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D9929" w14:textId="3116C535" w:rsidR="00D10A4E" w:rsidRDefault="00E71695">
      <w:pPr>
        <w:rPr>
          <w:rFonts w:ascii="Times New Roman" w:hAnsi="Times New Roman" w:cs="Times New Roman"/>
          <w:sz w:val="24"/>
          <w:szCs w:val="24"/>
        </w:rPr>
      </w:pPr>
      <w:r w:rsidRPr="00E71695">
        <w:rPr>
          <w:rFonts w:ascii="Times New Roman" w:hAnsi="Times New Roman" w:cs="Times New Roman" w:hint="eastAsia"/>
          <w:b/>
          <w:bCs/>
          <w:sz w:val="24"/>
          <w:szCs w:val="24"/>
        </w:rPr>
        <w:t>Table S</w:t>
      </w:r>
      <w:r w:rsidR="00215CAD">
        <w:rPr>
          <w:rFonts w:ascii="Times New Roman" w:hAnsi="Times New Roman" w:cs="Times New Roman" w:hint="eastAsia"/>
          <w:b/>
          <w:bCs/>
          <w:sz w:val="24"/>
          <w:szCs w:val="24"/>
        </w:rPr>
        <w:t>7</w:t>
      </w:r>
      <w:r w:rsidRPr="00E71695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E71695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215CAD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Binding energy of epigallocatechin gallate </w:t>
      </w:r>
      <w:r w:rsidRPr="00215CAD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with DSG3, MET, and PLAU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701"/>
        <w:gridCol w:w="1701"/>
        <w:gridCol w:w="1780"/>
      </w:tblGrid>
      <w:tr w:rsidR="00E71695" w:rsidRPr="003C7098" w14:paraId="752F70AE" w14:textId="77777777" w:rsidTr="00F21D8F">
        <w:trPr>
          <w:trHeight w:val="558"/>
          <w:jc w:val="center"/>
        </w:trPr>
        <w:tc>
          <w:tcPr>
            <w:tcW w:w="829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27D1F87" w14:textId="77777777" w:rsidR="00E71695" w:rsidRPr="003C7098" w:rsidRDefault="00E71695" w:rsidP="00F21D8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1595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Binding energy of epigallocatechin gallate 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with DSG3, MET, and PLAU</w:t>
            </w:r>
          </w:p>
        </w:tc>
      </w:tr>
      <w:tr w:rsidR="00E71695" w:rsidRPr="0011595D" w14:paraId="5BDB1B77" w14:textId="77777777" w:rsidTr="00F21D8F">
        <w:trPr>
          <w:trHeight w:val="454"/>
          <w:jc w:val="center"/>
        </w:trPr>
        <w:tc>
          <w:tcPr>
            <w:tcW w:w="3114" w:type="dxa"/>
            <w:tcBorders>
              <w:left w:val="nil"/>
              <w:bottom w:val="nil"/>
              <w:right w:val="nil"/>
            </w:tcBorders>
          </w:tcPr>
          <w:p w14:paraId="3802BFF8" w14:textId="77777777" w:rsidR="00E71695" w:rsidRPr="0011595D" w:rsidRDefault="00E71695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595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Targets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C8B5134" w14:textId="77777777" w:rsidR="00E71695" w:rsidRPr="0011595D" w:rsidRDefault="00E71695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595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DSG3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7B71600" w14:textId="77777777" w:rsidR="00E71695" w:rsidRPr="0011595D" w:rsidRDefault="00E71695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595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MET</w:t>
            </w:r>
          </w:p>
        </w:tc>
        <w:tc>
          <w:tcPr>
            <w:tcW w:w="1780" w:type="dxa"/>
            <w:tcBorders>
              <w:left w:val="nil"/>
              <w:bottom w:val="nil"/>
              <w:right w:val="nil"/>
            </w:tcBorders>
            <w:vAlign w:val="center"/>
          </w:tcPr>
          <w:p w14:paraId="75D3DD3B" w14:textId="77777777" w:rsidR="00E71695" w:rsidRPr="0011595D" w:rsidRDefault="00E71695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595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PLAU</w:t>
            </w:r>
          </w:p>
        </w:tc>
      </w:tr>
      <w:tr w:rsidR="00E71695" w:rsidRPr="0011595D" w14:paraId="4B3959E2" w14:textId="77777777" w:rsidTr="00F21D8F">
        <w:trPr>
          <w:trHeight w:val="454"/>
          <w:jc w:val="center"/>
        </w:trPr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B987F5" w14:textId="77777777" w:rsidR="00E71695" w:rsidRPr="0011595D" w:rsidRDefault="00E71695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595D">
              <w:rPr>
                <w:rFonts w:ascii="Times New Roman" w:eastAsia="宋体" w:hAnsi="Times New Roman" w:cs="Times New Roman"/>
                <w:sz w:val="24"/>
                <w:szCs w:val="24"/>
              </w:rPr>
              <w:t>Binding energy</w:t>
            </w:r>
            <w:r w:rsidRPr="0011595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(</w:t>
            </w:r>
            <w:r w:rsidRPr="0011595D">
              <w:rPr>
                <w:rFonts w:ascii="Times New Roman" w:eastAsia="宋体" w:hAnsi="Times New Roman" w:cs="Times New Roman"/>
                <w:sz w:val="24"/>
                <w:szCs w:val="24"/>
              </w:rPr>
              <w:t>kcal/mol</w:t>
            </w:r>
            <w:r w:rsidRPr="0011595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A1B925" w14:textId="77777777" w:rsidR="00E71695" w:rsidRPr="0011595D" w:rsidRDefault="00E71695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-8.0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86CB9" w14:textId="77777777" w:rsidR="00E71695" w:rsidRPr="0011595D" w:rsidRDefault="00E71695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-10.6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7FDC76" w14:textId="77777777" w:rsidR="00E71695" w:rsidRPr="0011595D" w:rsidRDefault="00E71695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-9.5</w:t>
            </w:r>
          </w:p>
        </w:tc>
      </w:tr>
    </w:tbl>
    <w:p w14:paraId="0A61BC2F" w14:textId="77777777" w:rsidR="00E71695" w:rsidRPr="00D10A4E" w:rsidRDefault="00E71695">
      <w:pPr>
        <w:rPr>
          <w:rFonts w:ascii="Times New Roman" w:hAnsi="Times New Roman" w:cs="Times New Roman"/>
          <w:sz w:val="24"/>
          <w:szCs w:val="24"/>
        </w:rPr>
      </w:pPr>
    </w:p>
    <w:sectPr w:rsidR="00E71695" w:rsidRPr="00D10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09152" w14:textId="77777777" w:rsidR="002F2A32" w:rsidRDefault="002F2A32" w:rsidP="00D10A4E">
      <w:pPr>
        <w:rPr>
          <w:rFonts w:hint="eastAsia"/>
        </w:rPr>
      </w:pPr>
      <w:r>
        <w:separator/>
      </w:r>
    </w:p>
  </w:endnote>
  <w:endnote w:type="continuationSeparator" w:id="0">
    <w:p w14:paraId="0F85A134" w14:textId="77777777" w:rsidR="002F2A32" w:rsidRDefault="002F2A32" w:rsidP="00D10A4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AA6C1" w14:textId="77777777" w:rsidR="002F2A32" w:rsidRDefault="002F2A32" w:rsidP="00D10A4E">
      <w:pPr>
        <w:rPr>
          <w:rFonts w:hint="eastAsia"/>
        </w:rPr>
      </w:pPr>
      <w:r>
        <w:separator/>
      </w:r>
    </w:p>
  </w:footnote>
  <w:footnote w:type="continuationSeparator" w:id="0">
    <w:p w14:paraId="40AD39A0" w14:textId="77777777" w:rsidR="002F2A32" w:rsidRDefault="002F2A32" w:rsidP="00D10A4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BC5"/>
    <w:rsid w:val="000A5DC4"/>
    <w:rsid w:val="0011595D"/>
    <w:rsid w:val="00147B8F"/>
    <w:rsid w:val="00163479"/>
    <w:rsid w:val="001F6509"/>
    <w:rsid w:val="00215CAD"/>
    <w:rsid w:val="002A604E"/>
    <w:rsid w:val="002F2A32"/>
    <w:rsid w:val="00390B15"/>
    <w:rsid w:val="003C7098"/>
    <w:rsid w:val="0043510F"/>
    <w:rsid w:val="005501FD"/>
    <w:rsid w:val="00562E14"/>
    <w:rsid w:val="0058089E"/>
    <w:rsid w:val="00741E73"/>
    <w:rsid w:val="007F19C7"/>
    <w:rsid w:val="008A204B"/>
    <w:rsid w:val="00A355B4"/>
    <w:rsid w:val="00BC4271"/>
    <w:rsid w:val="00D10A4E"/>
    <w:rsid w:val="00D636E1"/>
    <w:rsid w:val="00D75E76"/>
    <w:rsid w:val="00D91E20"/>
    <w:rsid w:val="00DC44A3"/>
    <w:rsid w:val="00DE2942"/>
    <w:rsid w:val="00E62753"/>
    <w:rsid w:val="00E71695"/>
    <w:rsid w:val="00F05767"/>
    <w:rsid w:val="00F26F2A"/>
    <w:rsid w:val="00F8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F8451E"/>
  <w15:chartTrackingRefBased/>
  <w15:docId w15:val="{43184C53-C683-43A7-8F8F-2D3319FC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A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4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0A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0A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0A4E"/>
    <w:rPr>
      <w:sz w:val="18"/>
      <w:szCs w:val="18"/>
    </w:rPr>
  </w:style>
  <w:style w:type="table" w:styleId="a7">
    <w:name w:val="Table Grid"/>
    <w:basedOn w:val="a1"/>
    <w:uiPriority w:val="39"/>
    <w:rsid w:val="00D10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biao zhang</dc:creator>
  <cp:keywords/>
  <dc:description/>
  <cp:lastModifiedBy>biao zhang</cp:lastModifiedBy>
  <cp:revision>11</cp:revision>
  <dcterms:created xsi:type="dcterms:W3CDTF">2024-06-03T11:03:00Z</dcterms:created>
  <dcterms:modified xsi:type="dcterms:W3CDTF">2024-08-25T04:35:00Z</dcterms:modified>
</cp:coreProperties>
</file>